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000" w:firstRow="0" w:lastRow="0" w:firstColumn="0" w:lastColumn="0" w:noHBand="0" w:noVBand="0"/>
      </w:tblPr>
      <w:tblGrid>
        <w:gridCol w:w="5286"/>
        <w:gridCol w:w="2713"/>
        <w:gridCol w:w="2205"/>
      </w:tblGrid>
      <w:tr w:rsidR="003C1FDE" w14:paraId="3FBD7FC0" w14:textId="77777777" w:rsidTr="00D34D26">
        <w:tc>
          <w:tcPr>
            <w:tcW w:w="2784" w:type="pct"/>
          </w:tcPr>
          <w:p w14:paraId="0346B668" w14:textId="77777777" w:rsidR="003C1FDE" w:rsidRDefault="003C1FDE" w:rsidP="00D34D26">
            <w:pPr>
              <w:pStyle w:val="Heading1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noProof/>
                <w:sz w:val="22"/>
                <w:szCs w:val="22"/>
                <w:lang w:eastAsia="en-GB"/>
              </w:rPr>
              <w:drawing>
                <wp:inline distT="0" distB="0" distL="0" distR="0" wp14:anchorId="38317304" wp14:editId="3F8C48ED">
                  <wp:extent cx="2003728" cy="338858"/>
                  <wp:effectExtent l="0" t="0" r="0" b="4445"/>
                  <wp:docPr id="3" name="Picture 3" descr="Food Hygiene Ratings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ood Hygiene Ratings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3780" cy="3388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D06DB3" w14:textId="77777777" w:rsidR="00A867CE" w:rsidRDefault="00A867CE" w:rsidP="008437F4">
            <w:pPr>
              <w:pStyle w:val="Heading1"/>
              <w:tabs>
                <w:tab w:val="clear" w:pos="8028"/>
                <w:tab w:val="left" w:pos="7655"/>
              </w:tabs>
              <w:rPr>
                <w:sz w:val="24"/>
              </w:rPr>
            </w:pPr>
            <w:r>
              <w:rPr>
                <w:sz w:val="24"/>
              </w:rPr>
              <w:t>Food Hygiene Rating Scheme</w:t>
            </w:r>
          </w:p>
          <w:p w14:paraId="390D5588" w14:textId="77D0ABB9" w:rsidR="003C1FDE" w:rsidRPr="004D5F56" w:rsidRDefault="003C1FDE" w:rsidP="008437F4">
            <w:pPr>
              <w:pStyle w:val="Heading1"/>
              <w:tabs>
                <w:tab w:val="clear" w:pos="8028"/>
                <w:tab w:val="left" w:pos="7655"/>
              </w:tabs>
              <w:rPr>
                <w:sz w:val="24"/>
              </w:rPr>
            </w:pPr>
            <w:r w:rsidRPr="004D5F56">
              <w:rPr>
                <w:sz w:val="24"/>
              </w:rPr>
              <w:t>Request for a re-visit</w:t>
            </w:r>
            <w:r w:rsidR="009D1122">
              <w:rPr>
                <w:sz w:val="24"/>
              </w:rPr>
              <w:t xml:space="preserve"> 202</w:t>
            </w:r>
            <w:r w:rsidR="00552F49">
              <w:rPr>
                <w:sz w:val="24"/>
              </w:rPr>
              <w:t>6</w:t>
            </w:r>
            <w:r w:rsidR="009D1122">
              <w:rPr>
                <w:sz w:val="24"/>
              </w:rPr>
              <w:t>-2</w:t>
            </w:r>
            <w:r w:rsidR="00552F49">
              <w:rPr>
                <w:sz w:val="24"/>
              </w:rPr>
              <w:t>7</w:t>
            </w:r>
          </w:p>
        </w:tc>
        <w:tc>
          <w:tcPr>
            <w:tcW w:w="1108" w:type="pct"/>
          </w:tcPr>
          <w:p w14:paraId="4F97034B" w14:textId="77777777" w:rsidR="003C1FDE" w:rsidRPr="00FF1DC0" w:rsidRDefault="008437F4" w:rsidP="00D34D26">
            <w:pPr>
              <w:jc w:val="center"/>
              <w:rPr>
                <w:rFonts w:ascii="Arial Black" w:hAnsi="Arial Black"/>
                <w:sz w:val="36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B48A69B" wp14:editId="0D2C7D93">
                  <wp:extent cx="1585813" cy="574142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075" cy="575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8" w:type="pct"/>
          </w:tcPr>
          <w:p w14:paraId="6F66399F" w14:textId="77777777" w:rsidR="003C1FDE" w:rsidRPr="00F01124" w:rsidRDefault="003C1FDE" w:rsidP="00D34D26">
            <w:pPr>
              <w:jc w:val="right"/>
              <w:rPr>
                <w:rFonts w:cs="Arial"/>
                <w:b/>
                <w:sz w:val="22"/>
                <w:szCs w:val="22"/>
              </w:rPr>
            </w:pPr>
            <w:r>
              <w:rPr>
                <w:rFonts w:ascii="Arial Black" w:hAnsi="Arial Black"/>
                <w:noProof/>
                <w:sz w:val="36"/>
                <w:lang w:eastAsia="en-GB"/>
              </w:rPr>
              <w:drawing>
                <wp:inline distT="0" distB="0" distL="0" distR="0" wp14:anchorId="7EDA2E24" wp14:editId="13290EB2">
                  <wp:extent cx="1263638" cy="632090"/>
                  <wp:effectExtent l="0" t="0" r="0" b="0"/>
                  <wp:docPr id="1" name="Picture 1" descr="Food Standards Agency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ood Standards Agency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4155" cy="632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3DAAD4F" w14:textId="77777777" w:rsidR="003C1FDE" w:rsidRDefault="003C1FDE" w:rsidP="003C1FDE">
      <w:pPr>
        <w:pStyle w:val="Header"/>
        <w:tabs>
          <w:tab w:val="clear" w:pos="4153"/>
          <w:tab w:val="clear" w:pos="8306"/>
        </w:tabs>
        <w:rPr>
          <w:sz w:val="12"/>
        </w:rPr>
      </w:pPr>
      <w:r>
        <w:rPr>
          <w:b/>
          <w:noProof/>
          <w:sz w:val="12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92580A2" wp14:editId="1EC482A6">
                <wp:simplePos x="0" y="0"/>
                <wp:positionH relativeFrom="column">
                  <wp:posOffset>8255</wp:posOffset>
                </wp:positionH>
                <wp:positionV relativeFrom="paragraph">
                  <wp:posOffset>53975</wp:posOffset>
                </wp:positionV>
                <wp:extent cx="6492240" cy="0"/>
                <wp:effectExtent l="15240" t="17780" r="17145" b="2032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75B0F1" id="Straight Connector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5pt,4.25pt" to="511.8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" o:allowincell="f" strokecolor="green" strokeweight="2pt"/>
            </w:pict>
          </mc:Fallback>
        </mc:AlternateContent>
      </w:r>
    </w:p>
    <w:p w14:paraId="57379141" w14:textId="77777777" w:rsidR="003C1FDE" w:rsidRPr="000B4C0F" w:rsidRDefault="003C1FDE" w:rsidP="003C1FDE">
      <w:pPr>
        <w:pStyle w:val="Heading2"/>
        <w:rPr>
          <w:color w:val="76C63A"/>
        </w:rPr>
      </w:pPr>
      <w:r w:rsidRPr="000B4C0F">
        <w:rPr>
          <w:color w:val="76C63A"/>
        </w:rPr>
        <w:t>Notes for businesses:</w:t>
      </w:r>
    </w:p>
    <w:p w14:paraId="09CC577D" w14:textId="77777777" w:rsidR="003C1FDE" w:rsidRPr="000B4C0F" w:rsidRDefault="003C1FDE" w:rsidP="003C1FDE">
      <w:pPr>
        <w:pStyle w:val="BodyText"/>
        <w:spacing w:before="40"/>
        <w:rPr>
          <w:color w:val="76C63A"/>
        </w:rPr>
        <w:sectPr w:rsidR="003C1FDE" w:rsidRPr="000B4C0F" w:rsidSect="003C1FD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680" w:right="851" w:bottom="567" w:left="851" w:header="284" w:footer="284" w:gutter="0"/>
          <w:pgNumType w:start="1"/>
          <w:cols w:sep="1" w:space="567"/>
          <w:docGrid w:linePitch="360"/>
        </w:sectPr>
      </w:pPr>
    </w:p>
    <w:p w14:paraId="7F4506F6" w14:textId="77777777" w:rsidR="003C1FDE" w:rsidRPr="00850D0C" w:rsidRDefault="007361A8" w:rsidP="003C1FDE">
      <w:pPr>
        <w:numPr>
          <w:ilvl w:val="0"/>
          <w:numId w:val="1"/>
        </w:numPr>
        <w:tabs>
          <w:tab w:val="clear" w:pos="720"/>
        </w:tabs>
        <w:spacing w:before="40"/>
        <w:ind w:left="284" w:hanging="284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A</w:t>
      </w:r>
      <w:r w:rsidR="003C1FDE" w:rsidRPr="00850D0C">
        <w:rPr>
          <w:rFonts w:cs="Arial"/>
          <w:color w:val="000000"/>
          <w:sz w:val="18"/>
          <w:szCs w:val="18"/>
        </w:rPr>
        <w:t xml:space="preserve"> food business operator </w:t>
      </w:r>
      <w:r>
        <w:rPr>
          <w:rFonts w:cs="Arial"/>
          <w:color w:val="000000"/>
          <w:sz w:val="18"/>
          <w:szCs w:val="18"/>
        </w:rPr>
        <w:t xml:space="preserve">has the </w:t>
      </w:r>
      <w:r w:rsidR="003C1FDE" w:rsidRPr="00850D0C">
        <w:rPr>
          <w:rFonts w:cs="Arial"/>
          <w:color w:val="000000"/>
          <w:sz w:val="18"/>
          <w:szCs w:val="18"/>
        </w:rPr>
        <w:t>right to request a re-visit for the purposes of re-rating if you have taken action to rectify the non-compliances identified at the time of inspection.</w:t>
      </w:r>
      <w:r w:rsidR="002D5C8D">
        <w:rPr>
          <w:rFonts w:cs="Arial"/>
          <w:color w:val="000000"/>
          <w:sz w:val="18"/>
          <w:szCs w:val="18"/>
        </w:rPr>
        <w:t xml:space="preserve"> </w:t>
      </w:r>
    </w:p>
    <w:p w14:paraId="1629002F" w14:textId="4238DF1D" w:rsidR="003C1FDE" w:rsidRPr="00850D0C" w:rsidRDefault="003C1FDE" w:rsidP="003C1FDE">
      <w:pPr>
        <w:numPr>
          <w:ilvl w:val="0"/>
          <w:numId w:val="1"/>
        </w:numPr>
        <w:tabs>
          <w:tab w:val="clear" w:pos="720"/>
        </w:tabs>
        <w:spacing w:before="40"/>
        <w:ind w:left="284" w:hanging="284"/>
        <w:rPr>
          <w:rFonts w:cs="Arial"/>
          <w:sz w:val="18"/>
          <w:szCs w:val="18"/>
        </w:rPr>
      </w:pPr>
      <w:r w:rsidRPr="00850D0C">
        <w:rPr>
          <w:rFonts w:cs="Arial"/>
          <w:sz w:val="18"/>
          <w:szCs w:val="18"/>
        </w:rPr>
        <w:t>You can make one request for a re-</w:t>
      </w:r>
      <w:r w:rsidR="00970333">
        <w:rPr>
          <w:rFonts w:cs="Arial"/>
          <w:sz w:val="18"/>
          <w:szCs w:val="18"/>
        </w:rPr>
        <w:t>rerating for</w:t>
      </w:r>
      <w:r w:rsidRPr="00850D0C">
        <w:rPr>
          <w:rFonts w:cs="Arial"/>
          <w:sz w:val="18"/>
          <w:szCs w:val="18"/>
        </w:rPr>
        <w:t xml:space="preserve"> each planned statutory inspection by the local </w:t>
      </w:r>
      <w:proofErr w:type="gramStart"/>
      <w:r w:rsidRPr="00850D0C">
        <w:rPr>
          <w:rFonts w:cs="Arial"/>
          <w:sz w:val="18"/>
          <w:szCs w:val="18"/>
        </w:rPr>
        <w:t>authority</w:t>
      </w:r>
      <w:proofErr w:type="gramEnd"/>
      <w:r w:rsidRPr="00850D0C">
        <w:rPr>
          <w:rFonts w:cs="Arial"/>
          <w:sz w:val="18"/>
          <w:szCs w:val="18"/>
        </w:rPr>
        <w:t xml:space="preserve"> and you can make this at any time after the statutory inspection </w:t>
      </w:r>
      <w:proofErr w:type="gramStart"/>
      <w:r w:rsidRPr="00850D0C">
        <w:rPr>
          <w:rFonts w:cs="Arial"/>
          <w:sz w:val="18"/>
          <w:szCs w:val="18"/>
        </w:rPr>
        <w:t>provided that</w:t>
      </w:r>
      <w:proofErr w:type="gramEnd"/>
      <w:r w:rsidRPr="00850D0C">
        <w:rPr>
          <w:rFonts w:cs="Arial"/>
          <w:sz w:val="18"/>
          <w:szCs w:val="18"/>
        </w:rPr>
        <w:t xml:space="preserve"> you have made the required improvements.</w:t>
      </w:r>
      <w:r>
        <w:rPr>
          <w:rFonts w:cs="Arial"/>
          <w:sz w:val="18"/>
          <w:szCs w:val="18"/>
        </w:rPr>
        <w:t xml:space="preserve">  </w:t>
      </w:r>
      <w:r w:rsidR="00970333">
        <w:rPr>
          <w:rFonts w:cs="Arial"/>
          <w:sz w:val="18"/>
          <w:szCs w:val="18"/>
        </w:rPr>
        <w:t>The</w:t>
      </w:r>
      <w:r>
        <w:rPr>
          <w:rFonts w:cs="Arial"/>
          <w:sz w:val="18"/>
          <w:szCs w:val="18"/>
        </w:rPr>
        <w:t>re is no limit on the number of requests you may make</w:t>
      </w:r>
      <w:r w:rsidR="00970333">
        <w:rPr>
          <w:rFonts w:cs="Arial"/>
          <w:sz w:val="18"/>
          <w:szCs w:val="18"/>
        </w:rPr>
        <w:t xml:space="preserve"> but each w</w:t>
      </w:r>
      <w:r w:rsidR="0025062A">
        <w:rPr>
          <w:rFonts w:cs="Arial"/>
          <w:sz w:val="18"/>
          <w:szCs w:val="18"/>
        </w:rPr>
        <w:t xml:space="preserve">ill be subject to </w:t>
      </w:r>
      <w:r w:rsidR="007361A8">
        <w:rPr>
          <w:rFonts w:cs="Arial"/>
          <w:sz w:val="18"/>
          <w:szCs w:val="18"/>
        </w:rPr>
        <w:t xml:space="preserve">a </w:t>
      </w:r>
      <w:r w:rsidR="0025062A">
        <w:rPr>
          <w:rFonts w:cs="Arial"/>
          <w:sz w:val="18"/>
          <w:szCs w:val="18"/>
        </w:rPr>
        <w:t>£</w:t>
      </w:r>
      <w:r w:rsidR="00552F49">
        <w:rPr>
          <w:rFonts w:cs="Arial"/>
          <w:sz w:val="18"/>
          <w:szCs w:val="18"/>
        </w:rPr>
        <w:t>204</w:t>
      </w:r>
      <w:r w:rsidR="002E371E">
        <w:rPr>
          <w:rFonts w:cs="Arial"/>
          <w:sz w:val="18"/>
          <w:szCs w:val="18"/>
        </w:rPr>
        <w:t xml:space="preserve"> </w:t>
      </w:r>
      <w:r w:rsidR="0025062A">
        <w:rPr>
          <w:rFonts w:cs="Arial"/>
          <w:sz w:val="18"/>
          <w:szCs w:val="18"/>
        </w:rPr>
        <w:t>fee</w:t>
      </w:r>
      <w:r w:rsidR="00400280">
        <w:rPr>
          <w:rFonts w:cs="Arial"/>
          <w:sz w:val="18"/>
          <w:szCs w:val="18"/>
        </w:rPr>
        <w:t xml:space="preserve"> (exempt from VAT)</w:t>
      </w:r>
    </w:p>
    <w:p w14:paraId="3DF8C572" w14:textId="77777777" w:rsidR="00970333" w:rsidRDefault="003C1FDE" w:rsidP="00970333">
      <w:pPr>
        <w:numPr>
          <w:ilvl w:val="0"/>
          <w:numId w:val="1"/>
        </w:numPr>
        <w:tabs>
          <w:tab w:val="clear" w:pos="720"/>
        </w:tabs>
        <w:spacing w:before="40"/>
        <w:ind w:left="284" w:hanging="284"/>
        <w:rPr>
          <w:rFonts w:cs="Arial"/>
          <w:sz w:val="18"/>
          <w:szCs w:val="18"/>
        </w:rPr>
      </w:pPr>
      <w:r w:rsidRPr="00850D0C">
        <w:rPr>
          <w:rFonts w:cs="Arial"/>
          <w:sz w:val="18"/>
          <w:szCs w:val="18"/>
        </w:rPr>
        <w:t>You must provide details of the improvements made with your request, including supporting evidence where appropriate.</w:t>
      </w:r>
    </w:p>
    <w:p w14:paraId="0BBB6D00" w14:textId="77777777" w:rsidR="003C1FDE" w:rsidRPr="00970333" w:rsidRDefault="00970333" w:rsidP="00970333">
      <w:pPr>
        <w:numPr>
          <w:ilvl w:val="0"/>
          <w:numId w:val="1"/>
        </w:numPr>
        <w:tabs>
          <w:tab w:val="clear" w:pos="720"/>
        </w:tabs>
        <w:spacing w:before="40"/>
        <w:ind w:left="284" w:hanging="284"/>
        <w:rPr>
          <w:rFonts w:cs="Arial"/>
          <w:sz w:val="18"/>
          <w:szCs w:val="18"/>
        </w:rPr>
      </w:pPr>
      <w:r w:rsidRPr="00970333">
        <w:rPr>
          <w:rFonts w:cs="Arial"/>
          <w:sz w:val="18"/>
          <w:szCs w:val="18"/>
        </w:rPr>
        <w:t xml:space="preserve">After payment is received </w:t>
      </w:r>
      <w:r w:rsidR="003C1FDE" w:rsidRPr="00970333">
        <w:rPr>
          <w:rFonts w:cs="Arial"/>
          <w:sz w:val="18"/>
          <w:szCs w:val="18"/>
        </w:rPr>
        <w:t xml:space="preserve">an </w:t>
      </w:r>
      <w:r w:rsidRPr="00970333">
        <w:rPr>
          <w:rFonts w:cs="Arial"/>
          <w:spacing w:val="-2"/>
          <w:sz w:val="18"/>
          <w:szCs w:val="18"/>
        </w:rPr>
        <w:t>unannounced visit will be made</w:t>
      </w:r>
      <w:r w:rsidR="003C1FDE" w:rsidRPr="00970333">
        <w:rPr>
          <w:rFonts w:cs="Arial"/>
          <w:sz w:val="18"/>
          <w:szCs w:val="18"/>
        </w:rPr>
        <w:t xml:space="preserve"> within three months of the receipt of your</w:t>
      </w:r>
      <w:r w:rsidR="002D5C8D">
        <w:rPr>
          <w:rFonts w:cs="Arial"/>
          <w:sz w:val="18"/>
          <w:szCs w:val="18"/>
        </w:rPr>
        <w:t xml:space="preserve"> request and payment of the fee</w:t>
      </w:r>
      <w:r w:rsidR="00F567DB">
        <w:rPr>
          <w:rFonts w:cs="Arial"/>
          <w:sz w:val="18"/>
          <w:szCs w:val="18"/>
        </w:rPr>
        <w:t xml:space="preserve">.  </w:t>
      </w:r>
      <w:r w:rsidR="00CA4595">
        <w:rPr>
          <w:rFonts w:cs="Arial"/>
          <w:sz w:val="18"/>
          <w:szCs w:val="18"/>
        </w:rPr>
        <w:t>This will be at a</w:t>
      </w:r>
      <w:r w:rsidR="002D5C8D">
        <w:rPr>
          <w:rFonts w:cs="Arial"/>
          <w:sz w:val="18"/>
          <w:szCs w:val="18"/>
        </w:rPr>
        <w:t xml:space="preserve"> time determined by the Food Lead Officer</w:t>
      </w:r>
      <w:r w:rsidR="0025062A">
        <w:rPr>
          <w:rFonts w:cs="Arial"/>
          <w:sz w:val="18"/>
          <w:szCs w:val="18"/>
        </w:rPr>
        <w:t xml:space="preserve"> based on issues to be resolved and premises</w:t>
      </w:r>
      <w:r w:rsidR="00D81C5E">
        <w:rPr>
          <w:rFonts w:cs="Arial"/>
          <w:sz w:val="18"/>
          <w:szCs w:val="18"/>
        </w:rPr>
        <w:t xml:space="preserve"> </w:t>
      </w:r>
      <w:r w:rsidR="0025062A">
        <w:rPr>
          <w:rFonts w:cs="Arial"/>
          <w:sz w:val="18"/>
          <w:szCs w:val="18"/>
        </w:rPr>
        <w:t xml:space="preserve">compliance history. </w:t>
      </w:r>
      <w:r w:rsidR="00CA4595">
        <w:rPr>
          <w:rFonts w:cs="Arial"/>
          <w:sz w:val="18"/>
          <w:szCs w:val="18"/>
        </w:rPr>
        <w:t xml:space="preserve">  </w:t>
      </w:r>
      <w:r w:rsidR="00535F7E">
        <w:rPr>
          <w:rFonts w:cs="Arial"/>
          <w:sz w:val="18"/>
          <w:szCs w:val="18"/>
        </w:rPr>
        <w:t xml:space="preserve">If you wish to be re-rated without payment of </w:t>
      </w:r>
      <w:proofErr w:type="gramStart"/>
      <w:r w:rsidR="00535F7E">
        <w:rPr>
          <w:rFonts w:cs="Arial"/>
          <w:sz w:val="18"/>
          <w:szCs w:val="18"/>
        </w:rPr>
        <w:t>fee</w:t>
      </w:r>
      <w:proofErr w:type="gramEnd"/>
      <w:r w:rsidR="00535F7E">
        <w:rPr>
          <w:rFonts w:cs="Arial"/>
          <w:sz w:val="18"/>
          <w:szCs w:val="18"/>
        </w:rPr>
        <w:t xml:space="preserve"> then an automatic ‘standstill’ period of three months applies from date of application until visit will be made.</w:t>
      </w:r>
    </w:p>
    <w:p w14:paraId="30515086" w14:textId="77777777" w:rsidR="003C1FDE" w:rsidRPr="00850D0C" w:rsidRDefault="003C1FDE" w:rsidP="003C1FDE">
      <w:pPr>
        <w:numPr>
          <w:ilvl w:val="0"/>
          <w:numId w:val="1"/>
        </w:numPr>
        <w:tabs>
          <w:tab w:val="clear" w:pos="720"/>
        </w:tabs>
        <w:spacing w:before="40"/>
        <w:ind w:left="284" w:hanging="284"/>
        <w:rPr>
          <w:rFonts w:cs="Arial"/>
          <w:color w:val="000000"/>
          <w:sz w:val="18"/>
          <w:szCs w:val="18"/>
        </w:rPr>
      </w:pPr>
      <w:r w:rsidRPr="00850D0C">
        <w:rPr>
          <w:rFonts w:cs="Arial"/>
          <w:color w:val="000000"/>
          <w:sz w:val="18"/>
          <w:szCs w:val="18"/>
        </w:rPr>
        <w:t>The local authority officer will give you a ‘new’ food hygiene rating b</w:t>
      </w:r>
      <w:r w:rsidR="0025062A">
        <w:rPr>
          <w:rFonts w:cs="Arial"/>
          <w:color w:val="000000"/>
          <w:sz w:val="18"/>
          <w:szCs w:val="18"/>
        </w:rPr>
        <w:t xml:space="preserve">ased on the level of compliance </w:t>
      </w:r>
      <w:r w:rsidRPr="00850D0C">
        <w:rPr>
          <w:rFonts w:cs="Arial"/>
          <w:color w:val="000000"/>
          <w:sz w:val="18"/>
          <w:szCs w:val="18"/>
        </w:rPr>
        <w:t>found at the time of the re-visit - you should be aware that your rating could go up, down or remain the same.</w:t>
      </w:r>
    </w:p>
    <w:p w14:paraId="3A8AEF02" w14:textId="77777777" w:rsidR="003C1FDE" w:rsidRPr="00A45C94" w:rsidRDefault="003C1FDE" w:rsidP="003C1FDE">
      <w:pPr>
        <w:numPr>
          <w:ilvl w:val="0"/>
          <w:numId w:val="2"/>
        </w:numPr>
        <w:ind w:left="284" w:hanging="284"/>
        <w:rPr>
          <w:spacing w:val="-2"/>
          <w:sz w:val="19"/>
          <w:szCs w:val="19"/>
        </w:rPr>
        <w:sectPr w:rsidR="003C1FDE" w:rsidRPr="00A45C94" w:rsidSect="00D34D26">
          <w:type w:val="continuous"/>
          <w:pgSz w:w="11906" w:h="16838" w:code="9"/>
          <w:pgMar w:top="680" w:right="851" w:bottom="680" w:left="851" w:header="567" w:footer="567" w:gutter="0"/>
          <w:pgNumType w:start="1"/>
          <w:cols w:sep="1" w:space="397"/>
          <w:docGrid w:linePitch="360"/>
        </w:sectPr>
      </w:pPr>
      <w:r>
        <w:rPr>
          <w:rFonts w:cs="Arial"/>
          <w:color w:val="000000"/>
          <w:sz w:val="18"/>
          <w:szCs w:val="18"/>
        </w:rPr>
        <w:t xml:space="preserve">To make a request for a </w:t>
      </w:r>
      <w:r w:rsidR="00AB7327">
        <w:rPr>
          <w:rFonts w:cs="Arial"/>
          <w:color w:val="000000"/>
          <w:sz w:val="18"/>
          <w:szCs w:val="18"/>
        </w:rPr>
        <w:t xml:space="preserve">re-rating, </w:t>
      </w:r>
      <w:r>
        <w:rPr>
          <w:rFonts w:cs="Arial"/>
          <w:color w:val="000000"/>
          <w:sz w:val="18"/>
          <w:szCs w:val="18"/>
        </w:rPr>
        <w:t>p</w:t>
      </w:r>
      <w:r w:rsidRPr="00850D0C">
        <w:rPr>
          <w:rFonts w:cs="Arial"/>
          <w:color w:val="000000"/>
          <w:sz w:val="18"/>
          <w:szCs w:val="18"/>
        </w:rPr>
        <w:t xml:space="preserve">lease use the form below and return </w:t>
      </w:r>
      <w:r w:rsidR="00AB7327">
        <w:rPr>
          <w:rFonts w:cs="Arial"/>
          <w:sz w:val="18"/>
          <w:szCs w:val="18"/>
        </w:rPr>
        <w:t xml:space="preserve">it to </w:t>
      </w:r>
      <w:hyperlink r:id="rId16" w:history="1">
        <w:r w:rsidR="00AB7327" w:rsidRPr="0089681D">
          <w:rPr>
            <w:rStyle w:val="Hyperlink"/>
            <w:rFonts w:cs="Arial"/>
            <w:sz w:val="18"/>
            <w:szCs w:val="18"/>
          </w:rPr>
          <w:t>enquiries@worcsregservices.gov.uk</w:t>
        </w:r>
      </w:hyperlink>
      <w:r w:rsidR="00AB7327">
        <w:rPr>
          <w:rFonts w:cs="Arial"/>
          <w:sz w:val="18"/>
          <w:szCs w:val="18"/>
        </w:rPr>
        <w:t xml:space="preserve"> </w:t>
      </w:r>
      <w:r w:rsidRPr="00850D0C">
        <w:rPr>
          <w:rFonts w:cs="Arial"/>
          <w:sz w:val="18"/>
          <w:szCs w:val="18"/>
        </w:rPr>
        <w:t>– contact details are provided with the written notification of your food hygiene rating</w:t>
      </w:r>
      <w:r>
        <w:rPr>
          <w:rFonts w:cs="Arial"/>
          <w:spacing w:val="-2"/>
          <w:sz w:val="19"/>
          <w:szCs w:val="19"/>
        </w:rPr>
        <w:t>.</w:t>
      </w:r>
    </w:p>
    <w:p w14:paraId="7F0000C1" w14:textId="77777777" w:rsidR="003C1FDE" w:rsidRDefault="003C1FDE" w:rsidP="003C1FDE">
      <w:pPr>
        <w:rPr>
          <w:b/>
          <w:sz w:val="16"/>
        </w:rPr>
      </w:pPr>
      <w:r>
        <w:rPr>
          <w:b/>
          <w:noProof/>
          <w:sz w:val="16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3D4CBD4" wp14:editId="459C86B1">
                <wp:simplePos x="0" y="0"/>
                <wp:positionH relativeFrom="column">
                  <wp:posOffset>8255</wp:posOffset>
                </wp:positionH>
                <wp:positionV relativeFrom="paragraph">
                  <wp:posOffset>90170</wp:posOffset>
                </wp:positionV>
                <wp:extent cx="6492240" cy="0"/>
                <wp:effectExtent l="15240" t="17780" r="17145" b="2032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DA11CB" id="Straight Connector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5pt,7.1pt" to="511.8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" o:allowincell="f" strokecolor="green" strokeweight="2pt"/>
            </w:pict>
          </mc:Fallback>
        </mc:AlternateContent>
      </w:r>
    </w:p>
    <w:p w14:paraId="3E29F4EF" w14:textId="77777777" w:rsidR="003C1FDE" w:rsidRPr="000B4C0F" w:rsidRDefault="003C1FDE" w:rsidP="003C1FDE">
      <w:pPr>
        <w:pStyle w:val="Heading2"/>
        <w:rPr>
          <w:color w:val="76C63A"/>
        </w:rPr>
      </w:pPr>
      <w:r w:rsidRPr="000B4C0F">
        <w:rPr>
          <w:color w:val="76C63A"/>
        </w:rPr>
        <w:t>Business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6945"/>
      </w:tblGrid>
      <w:tr w:rsidR="003C1FDE" w14:paraId="3835FC48" w14:textId="77777777" w:rsidTr="00D34D26">
        <w:trPr>
          <w:cantSplit/>
        </w:trPr>
        <w:tc>
          <w:tcPr>
            <w:tcW w:w="3369" w:type="dxa"/>
            <w:tcBorders>
              <w:top w:val="nil"/>
              <w:left w:val="nil"/>
              <w:bottom w:val="nil"/>
            </w:tcBorders>
          </w:tcPr>
          <w:p w14:paraId="6AA6425F" w14:textId="77777777" w:rsidR="003C1FDE" w:rsidRPr="008443E0" w:rsidRDefault="003C1FDE" w:rsidP="00D34D26">
            <w:pPr>
              <w:spacing w:before="120"/>
              <w:rPr>
                <w:rFonts w:cs="Arial"/>
              </w:rPr>
            </w:pPr>
            <w:r w:rsidRPr="008443E0">
              <w:rPr>
                <w:rFonts w:cs="Arial"/>
                <w:bCs/>
                <w:color w:val="000000"/>
              </w:rPr>
              <w:t>Food business operator/proprietor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14:paraId="074D36A5" w14:textId="77777777" w:rsidR="003C1FDE" w:rsidRDefault="003C1FDE" w:rsidP="00D34D26">
            <w:pPr>
              <w:pStyle w:val="Header"/>
              <w:tabs>
                <w:tab w:val="clear" w:pos="4153"/>
                <w:tab w:val="clear" w:pos="8306"/>
              </w:tabs>
              <w:spacing w:before="80" w:after="4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</w:tbl>
    <w:p w14:paraId="0A1C33AC" w14:textId="77777777" w:rsidR="003C1FDE" w:rsidRPr="00601914" w:rsidRDefault="003C1FDE" w:rsidP="003C1FDE">
      <w:pPr>
        <w:pStyle w:val="Header"/>
        <w:tabs>
          <w:tab w:val="clear" w:pos="4153"/>
          <w:tab w:val="clear" w:pos="8306"/>
        </w:tabs>
        <w:rPr>
          <w:spacing w:val="-4"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8079"/>
      </w:tblGrid>
      <w:tr w:rsidR="003C1FDE" w14:paraId="3301BDAB" w14:textId="77777777" w:rsidTr="00D34D26">
        <w:trPr>
          <w:cantSplit/>
        </w:trPr>
        <w:tc>
          <w:tcPr>
            <w:tcW w:w="2235" w:type="dxa"/>
            <w:tcBorders>
              <w:top w:val="nil"/>
              <w:left w:val="nil"/>
              <w:bottom w:val="nil"/>
            </w:tcBorders>
          </w:tcPr>
          <w:p w14:paraId="76F6F4F8" w14:textId="77777777" w:rsidR="003C1FDE" w:rsidRDefault="003C1FDE" w:rsidP="00D34D26">
            <w:pPr>
              <w:spacing w:before="120"/>
            </w:pPr>
            <w:r w:rsidRPr="008443E0">
              <w:rPr>
                <w:rFonts w:cs="Arial"/>
              </w:rPr>
              <w:t>Business name</w:t>
            </w:r>
          </w:p>
        </w:tc>
        <w:tc>
          <w:tcPr>
            <w:tcW w:w="8079" w:type="dxa"/>
            <w:tcBorders>
              <w:bottom w:val="single" w:sz="4" w:space="0" w:color="auto"/>
            </w:tcBorders>
          </w:tcPr>
          <w:p w14:paraId="7B20C3BA" w14:textId="77777777" w:rsidR="003C1FDE" w:rsidRPr="00695D2E" w:rsidRDefault="003C1FDE" w:rsidP="00D34D26">
            <w:pPr>
              <w:pStyle w:val="Header"/>
              <w:tabs>
                <w:tab w:val="clear" w:pos="4153"/>
                <w:tab w:val="clear" w:pos="8306"/>
              </w:tabs>
              <w:spacing w:before="80" w:after="40"/>
            </w:pPr>
            <w:r w:rsidRPr="00695D2E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95D2E">
              <w:instrText xml:space="preserve"> FORMTEXT </w:instrText>
            </w:r>
            <w:r w:rsidRPr="00695D2E">
              <w:fldChar w:fldCharType="separate"/>
            </w:r>
            <w:r w:rsidRPr="00695D2E">
              <w:rPr>
                <w:rFonts w:hAnsi="Cambria Math" w:cs="Cambria Math"/>
                <w:noProof/>
              </w:rPr>
              <w:t> </w:t>
            </w:r>
            <w:r w:rsidRPr="00695D2E">
              <w:rPr>
                <w:rFonts w:hAnsi="Cambria Math" w:cs="Cambria Math"/>
                <w:noProof/>
              </w:rPr>
              <w:t> </w:t>
            </w:r>
            <w:r w:rsidRPr="00695D2E">
              <w:rPr>
                <w:rFonts w:hAnsi="Cambria Math" w:cs="Cambria Math"/>
                <w:noProof/>
              </w:rPr>
              <w:t> </w:t>
            </w:r>
            <w:r w:rsidRPr="00695D2E">
              <w:rPr>
                <w:rFonts w:hAnsi="Cambria Math" w:cs="Cambria Math"/>
                <w:noProof/>
              </w:rPr>
              <w:t> </w:t>
            </w:r>
            <w:r w:rsidRPr="00695D2E">
              <w:rPr>
                <w:rFonts w:hAnsi="Cambria Math" w:cs="Cambria Math"/>
                <w:noProof/>
              </w:rPr>
              <w:t> </w:t>
            </w:r>
            <w:r w:rsidRPr="00695D2E">
              <w:fldChar w:fldCharType="end"/>
            </w:r>
          </w:p>
        </w:tc>
      </w:tr>
    </w:tbl>
    <w:p w14:paraId="64D60FC7" w14:textId="77777777" w:rsidR="003C1FDE" w:rsidRPr="00601914" w:rsidRDefault="003C1FDE" w:rsidP="003C1FDE">
      <w:pPr>
        <w:pStyle w:val="Header"/>
        <w:tabs>
          <w:tab w:val="clear" w:pos="4153"/>
          <w:tab w:val="clear" w:pos="8306"/>
        </w:tabs>
        <w:rPr>
          <w:spacing w:val="-4"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8079"/>
      </w:tblGrid>
      <w:tr w:rsidR="003C1FDE" w14:paraId="64208C12" w14:textId="77777777" w:rsidTr="00D34D26">
        <w:trPr>
          <w:cantSplit/>
        </w:trPr>
        <w:tc>
          <w:tcPr>
            <w:tcW w:w="2235" w:type="dxa"/>
            <w:tcBorders>
              <w:top w:val="nil"/>
              <w:left w:val="nil"/>
              <w:bottom w:val="nil"/>
            </w:tcBorders>
          </w:tcPr>
          <w:p w14:paraId="03282A27" w14:textId="77777777" w:rsidR="003C1FDE" w:rsidRDefault="003C1FDE" w:rsidP="00D34D26">
            <w:pPr>
              <w:spacing w:before="120"/>
            </w:pPr>
            <w:r w:rsidRPr="008443E0">
              <w:rPr>
                <w:rFonts w:cs="Arial"/>
              </w:rPr>
              <w:t>Business addresses</w:t>
            </w:r>
          </w:p>
        </w:tc>
        <w:tc>
          <w:tcPr>
            <w:tcW w:w="8079" w:type="dxa"/>
            <w:tcBorders>
              <w:bottom w:val="single" w:sz="4" w:space="0" w:color="auto"/>
            </w:tcBorders>
          </w:tcPr>
          <w:p w14:paraId="36E5BA03" w14:textId="77777777" w:rsidR="003C1FDE" w:rsidRDefault="003C1FDE" w:rsidP="00D34D26">
            <w:pPr>
              <w:pStyle w:val="Header"/>
              <w:tabs>
                <w:tab w:val="clear" w:pos="4153"/>
                <w:tab w:val="clear" w:pos="8306"/>
              </w:tabs>
              <w:spacing w:before="80" w:after="40"/>
            </w:pPr>
            <w:r w:rsidRPr="00695D2E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95D2E">
              <w:instrText xml:space="preserve"> FORMTEXT </w:instrText>
            </w:r>
            <w:r w:rsidRPr="00695D2E">
              <w:fldChar w:fldCharType="separate"/>
            </w:r>
            <w:r w:rsidRPr="00695D2E">
              <w:rPr>
                <w:rFonts w:hAnsi="Cambria Math" w:cs="Cambria Math"/>
                <w:noProof/>
              </w:rPr>
              <w:t> </w:t>
            </w:r>
            <w:r w:rsidRPr="00695D2E">
              <w:rPr>
                <w:rFonts w:hAnsi="Cambria Math" w:cs="Cambria Math"/>
                <w:noProof/>
              </w:rPr>
              <w:t> </w:t>
            </w:r>
            <w:r w:rsidRPr="00695D2E">
              <w:rPr>
                <w:rFonts w:hAnsi="Cambria Math" w:cs="Cambria Math"/>
                <w:noProof/>
              </w:rPr>
              <w:t> </w:t>
            </w:r>
            <w:r w:rsidRPr="00695D2E">
              <w:rPr>
                <w:rFonts w:hAnsi="Cambria Math" w:cs="Cambria Math"/>
                <w:noProof/>
              </w:rPr>
              <w:t> </w:t>
            </w:r>
            <w:r w:rsidRPr="00695D2E">
              <w:rPr>
                <w:rFonts w:hAnsi="Cambria Math" w:cs="Cambria Math"/>
                <w:noProof/>
              </w:rPr>
              <w:t> </w:t>
            </w:r>
            <w:r w:rsidRPr="00695D2E">
              <w:fldChar w:fldCharType="end"/>
            </w:r>
          </w:p>
          <w:p w14:paraId="261DE680" w14:textId="77777777" w:rsidR="003C1FDE" w:rsidRPr="00695D2E" w:rsidRDefault="003C1FDE" w:rsidP="00D34D26">
            <w:pPr>
              <w:pStyle w:val="Header"/>
              <w:tabs>
                <w:tab w:val="clear" w:pos="4153"/>
                <w:tab w:val="clear" w:pos="8306"/>
              </w:tabs>
              <w:spacing w:before="80" w:after="40"/>
            </w:pPr>
          </w:p>
        </w:tc>
      </w:tr>
    </w:tbl>
    <w:p w14:paraId="4FAA8AFF" w14:textId="77777777" w:rsidR="003C1FDE" w:rsidRPr="00601914" w:rsidRDefault="003C1FDE" w:rsidP="003C1FDE">
      <w:pPr>
        <w:pStyle w:val="Header"/>
        <w:tabs>
          <w:tab w:val="clear" w:pos="4153"/>
          <w:tab w:val="clear" w:pos="8306"/>
        </w:tabs>
        <w:rPr>
          <w:spacing w:val="-4"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2126"/>
        <w:gridCol w:w="1701"/>
        <w:gridCol w:w="4252"/>
      </w:tblGrid>
      <w:tr w:rsidR="003C1FDE" w14:paraId="7E465152" w14:textId="77777777" w:rsidTr="00D34D26">
        <w:trPr>
          <w:cantSplit/>
        </w:trPr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A32729" w14:textId="77777777" w:rsidR="003C1FDE" w:rsidRPr="008443E0" w:rsidRDefault="003C1FDE" w:rsidP="00D34D26">
            <w:pPr>
              <w:spacing w:before="20"/>
              <w:rPr>
                <w:rFonts w:cs="Arial"/>
              </w:rPr>
            </w:pPr>
            <w:r>
              <w:rPr>
                <w:rFonts w:cs="Arial"/>
                <w:bCs/>
                <w:color w:val="000000"/>
              </w:rPr>
              <w:t>Business tel. number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3784" w14:textId="77777777" w:rsidR="003C1FDE" w:rsidRDefault="003C1FDE" w:rsidP="00D34D26">
            <w:pPr>
              <w:pStyle w:val="Header"/>
              <w:tabs>
                <w:tab w:val="clear" w:pos="4153"/>
                <w:tab w:val="clear" w:pos="8306"/>
              </w:tabs>
              <w:spacing w:before="80" w:after="4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B8CB2D" w14:textId="77777777" w:rsidR="003C1FDE" w:rsidRDefault="003C1FDE" w:rsidP="00D34D26">
            <w:pPr>
              <w:pStyle w:val="Header"/>
              <w:tabs>
                <w:tab w:val="clear" w:pos="4153"/>
                <w:tab w:val="clear" w:pos="8306"/>
              </w:tabs>
              <w:spacing w:before="80" w:after="40"/>
            </w:pPr>
            <w:r>
              <w:t xml:space="preserve">  Business email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3985" w14:textId="77777777" w:rsidR="003C1FDE" w:rsidRDefault="003C1FDE" w:rsidP="00D34D26">
            <w:pPr>
              <w:pStyle w:val="Header"/>
              <w:tabs>
                <w:tab w:val="clear" w:pos="4153"/>
                <w:tab w:val="clear" w:pos="8306"/>
              </w:tabs>
              <w:spacing w:before="80" w:after="40"/>
            </w:pPr>
            <w:r w:rsidRPr="00695D2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5D2E">
              <w:instrText xml:space="preserve"> FORMTEXT </w:instrText>
            </w:r>
            <w:r w:rsidRPr="00695D2E">
              <w:fldChar w:fldCharType="separate"/>
            </w:r>
            <w:r w:rsidRPr="00695D2E">
              <w:rPr>
                <w:rFonts w:hAnsi="Cambria Math" w:cs="Cambria Math"/>
                <w:noProof/>
              </w:rPr>
              <w:t> </w:t>
            </w:r>
            <w:r w:rsidRPr="00695D2E">
              <w:rPr>
                <w:rFonts w:hAnsi="Cambria Math" w:cs="Cambria Math"/>
                <w:noProof/>
              </w:rPr>
              <w:t> </w:t>
            </w:r>
            <w:r w:rsidRPr="00695D2E">
              <w:rPr>
                <w:rFonts w:hAnsi="Cambria Math" w:cs="Cambria Math"/>
                <w:noProof/>
              </w:rPr>
              <w:t> </w:t>
            </w:r>
            <w:r w:rsidRPr="00695D2E">
              <w:rPr>
                <w:rFonts w:hAnsi="Cambria Math" w:cs="Cambria Math"/>
                <w:noProof/>
              </w:rPr>
              <w:t> </w:t>
            </w:r>
            <w:r w:rsidRPr="00695D2E">
              <w:rPr>
                <w:rFonts w:hAnsi="Cambria Math" w:cs="Cambria Math"/>
                <w:noProof/>
              </w:rPr>
              <w:t> </w:t>
            </w:r>
            <w:r w:rsidRPr="00695D2E">
              <w:fldChar w:fldCharType="end"/>
            </w:r>
          </w:p>
        </w:tc>
      </w:tr>
    </w:tbl>
    <w:p w14:paraId="6AAAA4DB" w14:textId="77777777" w:rsidR="003C1FDE" w:rsidRDefault="003C1FDE" w:rsidP="003C1FDE">
      <w:pPr>
        <w:rPr>
          <w:b/>
          <w:sz w:val="16"/>
        </w:rPr>
      </w:pPr>
      <w:r>
        <w:rPr>
          <w:b/>
          <w:noProof/>
          <w:sz w:val="16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20E805C0" wp14:editId="00315B3D">
                <wp:simplePos x="0" y="0"/>
                <wp:positionH relativeFrom="column">
                  <wp:posOffset>8255</wp:posOffset>
                </wp:positionH>
                <wp:positionV relativeFrom="paragraph">
                  <wp:posOffset>90170</wp:posOffset>
                </wp:positionV>
                <wp:extent cx="6492240" cy="0"/>
                <wp:effectExtent l="15240" t="12700" r="17145" b="1587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E977FB" id="Straight Connector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5pt,7.1pt" to="511.8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" o:allowincell="f" strokecolor="green" strokeweight="2pt"/>
            </w:pict>
          </mc:Fallback>
        </mc:AlternateContent>
      </w:r>
    </w:p>
    <w:p w14:paraId="2F835F52" w14:textId="77777777" w:rsidR="003C1FDE" w:rsidRPr="000B4C0F" w:rsidRDefault="003C1FDE" w:rsidP="003C1FDE">
      <w:pPr>
        <w:pStyle w:val="Heading2"/>
        <w:rPr>
          <w:color w:val="76C63A"/>
        </w:rPr>
      </w:pPr>
      <w:r w:rsidRPr="000B4C0F">
        <w:rPr>
          <w:color w:val="76C63A"/>
        </w:rPr>
        <w:t>Inspection details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"/>
        <w:gridCol w:w="1417"/>
        <w:gridCol w:w="426"/>
        <w:gridCol w:w="285"/>
        <w:gridCol w:w="2126"/>
        <w:gridCol w:w="2693"/>
        <w:gridCol w:w="2167"/>
        <w:gridCol w:w="1093"/>
      </w:tblGrid>
      <w:tr w:rsidR="003C1FDE" w14:paraId="33EBE494" w14:textId="77777777" w:rsidTr="00D34D26">
        <w:trPr>
          <w:cantSplit/>
        </w:trPr>
        <w:tc>
          <w:tcPr>
            <w:tcW w:w="223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EC86A2" w14:textId="77777777" w:rsidR="003C1FDE" w:rsidRDefault="003C1FDE" w:rsidP="00D34D26">
            <w:pPr>
              <w:spacing w:before="120"/>
            </w:pPr>
            <w:r>
              <w:rPr>
                <w:rFonts w:cs="Arial"/>
              </w:rPr>
              <w:t>Date of inspection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D762" w14:textId="77777777" w:rsidR="003C1FDE" w:rsidRDefault="003C1FDE" w:rsidP="00D34D26">
            <w:pPr>
              <w:pStyle w:val="Header"/>
              <w:tabs>
                <w:tab w:val="clear" w:pos="4153"/>
                <w:tab w:val="clear" w:pos="8306"/>
              </w:tabs>
              <w:spacing w:before="80" w:after="4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549EF8" w14:textId="77777777" w:rsidR="003C1FDE" w:rsidRDefault="003C1FDE" w:rsidP="00D34D26">
            <w:pPr>
              <w:pStyle w:val="Header"/>
              <w:tabs>
                <w:tab w:val="clear" w:pos="4153"/>
                <w:tab w:val="clear" w:pos="8306"/>
              </w:tabs>
              <w:spacing w:before="80" w:after="40"/>
            </w:pPr>
            <w:r>
              <w:rPr>
                <w:rFonts w:cs="Arial"/>
              </w:rPr>
              <w:t xml:space="preserve">  </w:t>
            </w:r>
            <w:r w:rsidRPr="008443E0">
              <w:rPr>
                <w:rFonts w:cs="Arial"/>
              </w:rPr>
              <w:t>Food hygiene rating given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7E29" w14:textId="77777777" w:rsidR="003C1FDE" w:rsidRPr="00695D2E" w:rsidRDefault="003C1FDE" w:rsidP="00D34D26">
            <w:pPr>
              <w:pStyle w:val="Header"/>
              <w:tabs>
                <w:tab w:val="clear" w:pos="4153"/>
                <w:tab w:val="clear" w:pos="8306"/>
              </w:tabs>
              <w:spacing w:before="80" w:after="40"/>
            </w:pPr>
            <w:r w:rsidRPr="00695D2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5D2E">
              <w:instrText xml:space="preserve"> FORMTEXT </w:instrText>
            </w:r>
            <w:r w:rsidRPr="00695D2E">
              <w:fldChar w:fldCharType="separate"/>
            </w:r>
            <w:r w:rsidRPr="00695D2E">
              <w:rPr>
                <w:rFonts w:hAnsi="Cambria Math" w:cs="Cambria Math"/>
                <w:noProof/>
              </w:rPr>
              <w:t> </w:t>
            </w:r>
            <w:r w:rsidRPr="00695D2E">
              <w:rPr>
                <w:rFonts w:hAnsi="Cambria Math" w:cs="Cambria Math"/>
                <w:noProof/>
              </w:rPr>
              <w:t> </w:t>
            </w:r>
            <w:r w:rsidRPr="00695D2E">
              <w:rPr>
                <w:rFonts w:hAnsi="Cambria Math" w:cs="Cambria Math"/>
                <w:noProof/>
              </w:rPr>
              <w:t> </w:t>
            </w:r>
            <w:r w:rsidRPr="00695D2E">
              <w:rPr>
                <w:rFonts w:hAnsi="Cambria Math" w:cs="Cambria Math"/>
                <w:noProof/>
              </w:rPr>
              <w:t> </w:t>
            </w:r>
            <w:r w:rsidRPr="00695D2E">
              <w:rPr>
                <w:rFonts w:hAnsi="Cambria Math" w:cs="Cambria Math"/>
                <w:noProof/>
              </w:rPr>
              <w:t> </w:t>
            </w:r>
            <w:r w:rsidRPr="00695D2E">
              <w:fldChar w:fldCharType="end"/>
            </w:r>
          </w:p>
        </w:tc>
      </w:tr>
      <w:tr w:rsidR="003C1FDE" w14:paraId="24912ED9" w14:textId="77777777" w:rsidTr="00D34D26">
        <w:trPr>
          <w:cantSplit/>
        </w:trPr>
        <w:tc>
          <w:tcPr>
            <w:tcW w:w="103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BACDB00" w14:textId="77777777" w:rsidR="003C1FDE" w:rsidRPr="00226507" w:rsidRDefault="003C1FDE" w:rsidP="00D34D26">
            <w:pPr>
              <w:rPr>
                <w:b/>
                <w:i/>
                <w:sz w:val="16"/>
              </w:rPr>
            </w:pPr>
            <w:r>
              <w:rPr>
                <w:b/>
                <w:i/>
                <w:noProof/>
                <w:sz w:val="1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0085E764" wp14:editId="2C0A8B99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90170</wp:posOffset>
                      </wp:positionV>
                      <wp:extent cx="6492240" cy="0"/>
                      <wp:effectExtent l="15240" t="20320" r="17145" b="1778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92240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8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0ADD98" id="Straight Connecto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5pt,7.1pt" to="511.8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" o:allowincell="f" strokecolor="green" strokeweight="2pt"/>
                  </w:pict>
                </mc:Fallback>
              </mc:AlternateContent>
            </w:r>
          </w:p>
          <w:p w14:paraId="315A9C04" w14:textId="77777777" w:rsidR="003C1FDE" w:rsidRPr="000B4C0F" w:rsidRDefault="003C1FDE" w:rsidP="00D34D26">
            <w:pPr>
              <w:pStyle w:val="Heading2"/>
              <w:rPr>
                <w:color w:val="76C63A"/>
              </w:rPr>
            </w:pPr>
            <w:r w:rsidRPr="000B4C0F">
              <w:rPr>
                <w:color w:val="76C63A"/>
              </w:rPr>
              <w:t>Action taken</w:t>
            </w:r>
          </w:p>
          <w:p w14:paraId="7C201998" w14:textId="77777777" w:rsidR="003C1FDE" w:rsidRDefault="003C1FDE" w:rsidP="00D34D26">
            <w:pPr>
              <w:rPr>
                <w:rFonts w:cs="Arial"/>
                <w:color w:val="000000"/>
                <w:szCs w:val="20"/>
              </w:rPr>
            </w:pPr>
            <w:r w:rsidRPr="00670185">
              <w:rPr>
                <w:rFonts w:cs="Arial"/>
                <w:color w:val="000000"/>
                <w:szCs w:val="20"/>
              </w:rPr>
              <w:t>Please describe the remedial action you have taken with reference to the issues identified in the inspection letter/report provided to you by your local authority with your score:</w:t>
            </w:r>
          </w:p>
          <w:tbl>
            <w:tblPr>
              <w:tblW w:w="102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127"/>
              <w:gridCol w:w="8079"/>
            </w:tblGrid>
            <w:tr w:rsidR="003C1FDE" w14:paraId="2F6F6079" w14:textId="77777777" w:rsidTr="00D34D26">
              <w:trPr>
                <w:cantSplit/>
              </w:trPr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7682DBBE" w14:textId="77777777" w:rsidR="003C1FDE" w:rsidRPr="00CC53F6" w:rsidRDefault="003C1FDE" w:rsidP="00D34D26">
                  <w:pPr>
                    <w:spacing w:before="120"/>
                    <w:ind w:left="-108"/>
                    <w:rPr>
                      <w:sz w:val="18"/>
                      <w:szCs w:val="18"/>
                    </w:rPr>
                  </w:pPr>
                  <w:r w:rsidRPr="00CC53F6">
                    <w:rPr>
                      <w:rFonts w:cs="Arial"/>
                      <w:sz w:val="18"/>
                      <w:szCs w:val="18"/>
                    </w:rPr>
                    <w:t>Compliance with food hygiene and safety procedures</w:t>
                  </w:r>
                </w:p>
              </w:tc>
              <w:tc>
                <w:tcPr>
                  <w:tcW w:w="8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350E39" w14:textId="77777777" w:rsidR="003C1FDE" w:rsidRPr="00695D2E" w:rsidRDefault="003C1FDE" w:rsidP="00D34D26">
                  <w:pPr>
                    <w:pStyle w:val="Header"/>
                    <w:tabs>
                      <w:tab w:val="clear" w:pos="4153"/>
                      <w:tab w:val="clear" w:pos="8306"/>
                    </w:tabs>
                    <w:spacing w:before="80" w:after="40"/>
                  </w:pPr>
                  <w:r w:rsidRPr="00695D2E"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695D2E">
                    <w:instrText xml:space="preserve"> FORMTEXT </w:instrText>
                  </w:r>
                  <w:r w:rsidRPr="00695D2E">
                    <w:fldChar w:fldCharType="separate"/>
                  </w:r>
                  <w:r w:rsidRPr="00695D2E">
                    <w:rPr>
                      <w:rFonts w:hAnsi="Cambria Math" w:cs="Cambria Math"/>
                      <w:noProof/>
                    </w:rPr>
                    <w:t> </w:t>
                  </w:r>
                  <w:r w:rsidRPr="00695D2E">
                    <w:rPr>
                      <w:rFonts w:hAnsi="Cambria Math" w:cs="Cambria Math"/>
                      <w:noProof/>
                    </w:rPr>
                    <w:t> </w:t>
                  </w:r>
                  <w:r w:rsidRPr="00695D2E">
                    <w:rPr>
                      <w:rFonts w:hAnsi="Cambria Math" w:cs="Cambria Math"/>
                      <w:noProof/>
                    </w:rPr>
                    <w:t> </w:t>
                  </w:r>
                  <w:r w:rsidRPr="00695D2E">
                    <w:rPr>
                      <w:rFonts w:hAnsi="Cambria Math" w:cs="Cambria Math"/>
                      <w:noProof/>
                    </w:rPr>
                    <w:t> </w:t>
                  </w:r>
                  <w:r w:rsidRPr="00695D2E">
                    <w:rPr>
                      <w:rFonts w:hAnsi="Cambria Math" w:cs="Cambria Math"/>
                      <w:noProof/>
                    </w:rPr>
                    <w:t> </w:t>
                  </w:r>
                  <w:r w:rsidRPr="00695D2E">
                    <w:fldChar w:fldCharType="end"/>
                  </w:r>
                </w:p>
              </w:tc>
            </w:tr>
          </w:tbl>
          <w:p w14:paraId="5ED4CB89" w14:textId="77777777" w:rsidR="003C1FDE" w:rsidRPr="00226507" w:rsidRDefault="003C1FDE" w:rsidP="00D34D26">
            <w:pPr>
              <w:tabs>
                <w:tab w:val="left" w:pos="142"/>
              </w:tabs>
              <w:rPr>
                <w:i/>
              </w:rPr>
            </w:pPr>
          </w:p>
        </w:tc>
      </w:tr>
      <w:tr w:rsidR="003C1FDE" w14:paraId="61E97AFC" w14:textId="77777777" w:rsidTr="00D34D26">
        <w:trPr>
          <w:cantSplit/>
        </w:trPr>
        <w:tc>
          <w:tcPr>
            <w:tcW w:w="103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0BEF9C5" w14:textId="77777777" w:rsidR="003C1FDE" w:rsidRPr="00A53E9D" w:rsidRDefault="003C1FDE" w:rsidP="00D34D26">
            <w:pPr>
              <w:rPr>
                <w:sz w:val="6"/>
                <w:szCs w:val="6"/>
              </w:rPr>
            </w:pPr>
          </w:p>
          <w:tbl>
            <w:tblPr>
              <w:tblW w:w="102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127"/>
              <w:gridCol w:w="8079"/>
            </w:tblGrid>
            <w:tr w:rsidR="003C1FDE" w:rsidRPr="00695D2E" w14:paraId="4BD16A09" w14:textId="77777777" w:rsidTr="00D34D26">
              <w:trPr>
                <w:cantSplit/>
              </w:trPr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6980EA95" w14:textId="77777777" w:rsidR="003C1FDE" w:rsidRPr="00CC53F6" w:rsidRDefault="003C1FDE" w:rsidP="00D34D26">
                  <w:pPr>
                    <w:spacing w:before="120"/>
                    <w:ind w:left="-108"/>
                    <w:rPr>
                      <w:sz w:val="18"/>
                      <w:szCs w:val="18"/>
                    </w:rPr>
                  </w:pPr>
                  <w:r w:rsidRPr="00CC53F6">
                    <w:rPr>
                      <w:rFonts w:cs="Arial"/>
                      <w:sz w:val="18"/>
                      <w:szCs w:val="18"/>
                    </w:rPr>
                    <w:t>Compliance with structural requirements</w:t>
                  </w:r>
                </w:p>
              </w:tc>
              <w:tc>
                <w:tcPr>
                  <w:tcW w:w="8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B44540" w14:textId="77777777" w:rsidR="003C1FDE" w:rsidRPr="00695D2E" w:rsidRDefault="003C1FDE" w:rsidP="00D34D26">
                  <w:pPr>
                    <w:pStyle w:val="Header"/>
                    <w:tabs>
                      <w:tab w:val="clear" w:pos="4153"/>
                      <w:tab w:val="clear" w:pos="8306"/>
                    </w:tabs>
                    <w:spacing w:before="80" w:after="40"/>
                  </w:pPr>
                  <w:r w:rsidRPr="00695D2E"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695D2E">
                    <w:instrText xml:space="preserve"> FORMTEXT </w:instrText>
                  </w:r>
                  <w:r w:rsidRPr="00695D2E">
                    <w:fldChar w:fldCharType="separate"/>
                  </w:r>
                  <w:r w:rsidRPr="00695D2E">
                    <w:rPr>
                      <w:rFonts w:hAnsi="Cambria Math" w:cs="Cambria Math"/>
                      <w:noProof/>
                    </w:rPr>
                    <w:t> </w:t>
                  </w:r>
                  <w:r w:rsidRPr="00695D2E">
                    <w:rPr>
                      <w:rFonts w:hAnsi="Cambria Math" w:cs="Cambria Math"/>
                      <w:noProof/>
                    </w:rPr>
                    <w:t> </w:t>
                  </w:r>
                  <w:r w:rsidRPr="00695D2E">
                    <w:rPr>
                      <w:rFonts w:hAnsi="Cambria Math" w:cs="Cambria Math"/>
                      <w:noProof/>
                    </w:rPr>
                    <w:t> </w:t>
                  </w:r>
                  <w:r w:rsidRPr="00695D2E">
                    <w:rPr>
                      <w:rFonts w:hAnsi="Cambria Math" w:cs="Cambria Math"/>
                      <w:noProof/>
                    </w:rPr>
                    <w:t> </w:t>
                  </w:r>
                  <w:r w:rsidRPr="00695D2E">
                    <w:rPr>
                      <w:rFonts w:hAnsi="Cambria Math" w:cs="Cambria Math"/>
                      <w:noProof/>
                    </w:rPr>
                    <w:t> </w:t>
                  </w:r>
                  <w:r w:rsidRPr="00695D2E">
                    <w:fldChar w:fldCharType="end"/>
                  </w:r>
                </w:p>
              </w:tc>
            </w:tr>
          </w:tbl>
          <w:p w14:paraId="3BDDC78B" w14:textId="77777777" w:rsidR="003C1FDE" w:rsidRPr="00A53E9D" w:rsidRDefault="003C1FDE" w:rsidP="00D34D26">
            <w:pPr>
              <w:rPr>
                <w:sz w:val="6"/>
                <w:szCs w:val="6"/>
              </w:rPr>
            </w:pPr>
          </w:p>
          <w:tbl>
            <w:tblPr>
              <w:tblW w:w="102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127"/>
              <w:gridCol w:w="8079"/>
            </w:tblGrid>
            <w:tr w:rsidR="003C1FDE" w:rsidRPr="00695D2E" w14:paraId="7868B706" w14:textId="77777777" w:rsidTr="00D34D26">
              <w:trPr>
                <w:cantSplit/>
              </w:trPr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463CE508" w14:textId="77777777" w:rsidR="003C1FDE" w:rsidRPr="00CC53F6" w:rsidRDefault="003C1FDE" w:rsidP="00D34D26">
                  <w:pPr>
                    <w:spacing w:before="120"/>
                    <w:ind w:left="-108"/>
                    <w:rPr>
                      <w:sz w:val="18"/>
                      <w:szCs w:val="18"/>
                    </w:rPr>
                  </w:pPr>
                  <w:r w:rsidRPr="00CC53F6">
                    <w:rPr>
                      <w:rFonts w:cs="Arial"/>
                      <w:sz w:val="18"/>
                      <w:szCs w:val="18"/>
                    </w:rPr>
                    <w:t>Confidence in management/control procedures</w:t>
                  </w:r>
                </w:p>
              </w:tc>
              <w:tc>
                <w:tcPr>
                  <w:tcW w:w="8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2B2CF7" w14:textId="77777777" w:rsidR="003C1FDE" w:rsidRPr="00695D2E" w:rsidRDefault="003C1FDE" w:rsidP="00D34D26">
                  <w:pPr>
                    <w:pStyle w:val="Header"/>
                    <w:tabs>
                      <w:tab w:val="clear" w:pos="4153"/>
                      <w:tab w:val="clear" w:pos="8306"/>
                    </w:tabs>
                    <w:spacing w:before="80" w:after="40"/>
                  </w:pPr>
                  <w:r w:rsidRPr="00695D2E"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695D2E">
                    <w:instrText xml:space="preserve"> FORMTEXT </w:instrText>
                  </w:r>
                  <w:r w:rsidRPr="00695D2E">
                    <w:fldChar w:fldCharType="separate"/>
                  </w:r>
                  <w:r w:rsidRPr="00695D2E">
                    <w:rPr>
                      <w:rFonts w:hAnsi="Cambria Math" w:cs="Cambria Math"/>
                      <w:noProof/>
                    </w:rPr>
                    <w:t> </w:t>
                  </w:r>
                  <w:r w:rsidRPr="00695D2E">
                    <w:rPr>
                      <w:rFonts w:hAnsi="Cambria Math" w:cs="Cambria Math"/>
                      <w:noProof/>
                    </w:rPr>
                    <w:t> </w:t>
                  </w:r>
                  <w:r w:rsidRPr="00695D2E">
                    <w:rPr>
                      <w:rFonts w:hAnsi="Cambria Math" w:cs="Cambria Math"/>
                      <w:noProof/>
                    </w:rPr>
                    <w:t> </w:t>
                  </w:r>
                  <w:r w:rsidRPr="00695D2E">
                    <w:rPr>
                      <w:rFonts w:hAnsi="Cambria Math" w:cs="Cambria Math"/>
                      <w:noProof/>
                    </w:rPr>
                    <w:t> </w:t>
                  </w:r>
                  <w:r w:rsidRPr="00695D2E">
                    <w:rPr>
                      <w:rFonts w:hAnsi="Cambria Math" w:cs="Cambria Math"/>
                      <w:noProof/>
                    </w:rPr>
                    <w:t> </w:t>
                  </w:r>
                  <w:r w:rsidRPr="00695D2E">
                    <w:fldChar w:fldCharType="end"/>
                  </w:r>
                </w:p>
              </w:tc>
            </w:tr>
          </w:tbl>
          <w:p w14:paraId="64426354" w14:textId="77777777" w:rsidR="003C1FDE" w:rsidRPr="00AD034E" w:rsidRDefault="003C1FDE" w:rsidP="00D34D26">
            <w:pPr>
              <w:spacing w:before="80"/>
            </w:pPr>
          </w:p>
        </w:tc>
      </w:tr>
      <w:tr w:rsidR="003C1FDE" w14:paraId="0D1E9879" w14:textId="77777777" w:rsidTr="00D34D26">
        <w:trPr>
          <w:cantSplit/>
        </w:trPr>
        <w:tc>
          <w:tcPr>
            <w:tcW w:w="103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51FFDD9" w14:textId="77777777" w:rsidR="003C1FDE" w:rsidRPr="00A53E9D" w:rsidRDefault="003C1FDE" w:rsidP="00D34D26">
            <w:pPr>
              <w:rPr>
                <w:sz w:val="8"/>
                <w:szCs w:val="8"/>
              </w:rPr>
            </w:pPr>
          </w:p>
          <w:tbl>
            <w:tblPr>
              <w:tblW w:w="102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111"/>
              <w:gridCol w:w="6095"/>
            </w:tblGrid>
            <w:tr w:rsidR="003C1FDE" w:rsidRPr="00695D2E" w14:paraId="61F3B7AA" w14:textId="77777777" w:rsidTr="00D34D26">
              <w:trPr>
                <w:cantSplit/>
              </w:trPr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475A41AD" w14:textId="77777777" w:rsidR="003C1FDE" w:rsidRPr="00CC53F6" w:rsidRDefault="003C1FDE" w:rsidP="00D34D26">
                  <w:pPr>
                    <w:ind w:left="-108"/>
                    <w:rPr>
                      <w:sz w:val="18"/>
                      <w:szCs w:val="18"/>
                    </w:rPr>
                  </w:pPr>
                  <w:r w:rsidRPr="00CC53F6">
                    <w:rPr>
                      <w:rFonts w:cs="Arial"/>
                      <w:color w:val="000000"/>
                      <w:sz w:val="18"/>
                      <w:szCs w:val="18"/>
                    </w:rPr>
                    <w:t xml:space="preserve">Please provide any other supplementary evidence (e.g. photographs, invoices, copies of relevant HACCP documentation etc.).  </w:t>
                  </w:r>
                </w:p>
              </w:tc>
              <w:tc>
                <w:tcPr>
                  <w:tcW w:w="6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966D80" w14:textId="77777777" w:rsidR="003C1FDE" w:rsidRPr="00695D2E" w:rsidRDefault="003C1FDE" w:rsidP="00D34D26">
                  <w:pPr>
                    <w:pStyle w:val="Header"/>
                    <w:tabs>
                      <w:tab w:val="clear" w:pos="4153"/>
                      <w:tab w:val="clear" w:pos="8306"/>
                    </w:tabs>
                    <w:spacing w:before="80" w:after="40"/>
                  </w:pPr>
                  <w:r w:rsidRPr="00695D2E"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695D2E">
                    <w:instrText xml:space="preserve"> FORMTEXT </w:instrText>
                  </w:r>
                  <w:r w:rsidRPr="00695D2E">
                    <w:fldChar w:fldCharType="separate"/>
                  </w:r>
                  <w:r w:rsidRPr="00695D2E">
                    <w:rPr>
                      <w:rFonts w:hAnsi="Cambria Math" w:cs="Cambria Math"/>
                      <w:noProof/>
                    </w:rPr>
                    <w:t> </w:t>
                  </w:r>
                  <w:r w:rsidRPr="00695D2E">
                    <w:rPr>
                      <w:rFonts w:hAnsi="Cambria Math" w:cs="Cambria Math"/>
                      <w:noProof/>
                    </w:rPr>
                    <w:t> </w:t>
                  </w:r>
                  <w:r w:rsidRPr="00695D2E">
                    <w:rPr>
                      <w:rFonts w:hAnsi="Cambria Math" w:cs="Cambria Math"/>
                      <w:noProof/>
                    </w:rPr>
                    <w:t> </w:t>
                  </w:r>
                  <w:r w:rsidRPr="00695D2E">
                    <w:rPr>
                      <w:rFonts w:hAnsi="Cambria Math" w:cs="Cambria Math"/>
                      <w:noProof/>
                    </w:rPr>
                    <w:t> </w:t>
                  </w:r>
                  <w:r w:rsidRPr="00695D2E">
                    <w:rPr>
                      <w:rFonts w:hAnsi="Cambria Math" w:cs="Cambria Math"/>
                      <w:noProof/>
                    </w:rPr>
                    <w:t> </w:t>
                  </w:r>
                  <w:r w:rsidRPr="00695D2E">
                    <w:fldChar w:fldCharType="end"/>
                  </w:r>
                </w:p>
              </w:tc>
            </w:tr>
          </w:tbl>
          <w:p w14:paraId="5DD9F1D0" w14:textId="77777777" w:rsidR="003C1FDE" w:rsidRPr="00F359CD" w:rsidRDefault="003C1FDE" w:rsidP="00D34D26">
            <w:pPr>
              <w:keepNext/>
              <w:keepLines/>
              <w:spacing w:before="100"/>
              <w:rPr>
                <w:rFonts w:cs="Arial"/>
                <w:color w:val="000000"/>
                <w:szCs w:val="20"/>
              </w:rPr>
            </w:pPr>
          </w:p>
        </w:tc>
      </w:tr>
      <w:tr w:rsidR="003C1FDE" w:rsidRPr="00111EB0" w14:paraId="570C0BE3" w14:textId="77777777" w:rsidTr="00D34D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07" w:type="dxa"/>
          <w:wAfter w:w="1093" w:type="dxa"/>
          <w:cantSplit/>
        </w:trPr>
        <w:tc>
          <w:tcPr>
            <w:tcW w:w="9114" w:type="dxa"/>
            <w:gridSpan w:val="6"/>
          </w:tcPr>
          <w:p w14:paraId="69CC209D" w14:textId="77777777" w:rsidR="003C1FDE" w:rsidRPr="00111EB0" w:rsidRDefault="003C1FDE" w:rsidP="00D34D26">
            <w:pPr>
              <w:rPr>
                <w:sz w:val="8"/>
                <w:szCs w:val="8"/>
              </w:rPr>
            </w:pPr>
          </w:p>
        </w:tc>
      </w:tr>
      <w:tr w:rsidR="003C1FDE" w14:paraId="078A4DC9" w14:textId="77777777" w:rsidTr="00D34D26">
        <w:trPr>
          <w:cantSplit/>
        </w:trPr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30F00A" w14:textId="77777777" w:rsidR="003C1FDE" w:rsidRDefault="003C1FDE" w:rsidP="00D34D26">
            <w:pPr>
              <w:spacing w:before="120"/>
              <w:ind w:left="180" w:hanging="180"/>
            </w:pPr>
            <w:r>
              <w:t>Signature</w:t>
            </w:r>
          </w:p>
        </w:tc>
        <w:tc>
          <w:tcPr>
            <w:tcW w:w="87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6AAD" w14:textId="77777777" w:rsidR="003C1FDE" w:rsidRDefault="003C1FDE" w:rsidP="00D34D26">
            <w:pPr>
              <w:pStyle w:val="Header"/>
              <w:tabs>
                <w:tab w:val="clear" w:pos="4153"/>
                <w:tab w:val="clear" w:pos="8306"/>
              </w:tabs>
              <w:spacing w:before="80" w:after="4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C1FDE" w:rsidRPr="00601914" w14:paraId="4F15AFA0" w14:textId="77777777" w:rsidTr="00D34D26">
        <w:trPr>
          <w:cantSplit/>
        </w:trPr>
        <w:tc>
          <w:tcPr>
            <w:tcW w:w="103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FD6D0D0" w14:textId="77777777" w:rsidR="003C1FDE" w:rsidRPr="00601914" w:rsidRDefault="003C1FDE" w:rsidP="00D34D26">
            <w:pPr>
              <w:rPr>
                <w:rFonts w:cs="Arial"/>
                <w:sz w:val="6"/>
                <w:szCs w:val="6"/>
              </w:rPr>
            </w:pPr>
          </w:p>
        </w:tc>
      </w:tr>
      <w:tr w:rsidR="003C1FDE" w14:paraId="388C4595" w14:textId="77777777" w:rsidTr="00D34D26">
        <w:trPr>
          <w:cantSplit/>
        </w:trPr>
        <w:tc>
          <w:tcPr>
            <w:tcW w:w="1950" w:type="dxa"/>
            <w:gridSpan w:val="3"/>
            <w:tcBorders>
              <w:top w:val="nil"/>
              <w:left w:val="nil"/>
              <w:bottom w:val="nil"/>
            </w:tcBorders>
          </w:tcPr>
          <w:p w14:paraId="0DFF74D4" w14:textId="77777777" w:rsidR="003C1FDE" w:rsidRDefault="003C1FDE" w:rsidP="00D34D26">
            <w:pPr>
              <w:spacing w:before="120"/>
              <w:ind w:left="180" w:hanging="180"/>
            </w:pPr>
            <w:r>
              <w:t>Name in capitals</w:t>
            </w:r>
          </w:p>
        </w:tc>
        <w:tc>
          <w:tcPr>
            <w:tcW w:w="8364" w:type="dxa"/>
            <w:gridSpan w:val="5"/>
            <w:tcBorders>
              <w:bottom w:val="single" w:sz="4" w:space="0" w:color="auto"/>
            </w:tcBorders>
          </w:tcPr>
          <w:p w14:paraId="1C31AB7B" w14:textId="77777777" w:rsidR="003C1FDE" w:rsidRDefault="003C1FDE" w:rsidP="00D34D26">
            <w:pPr>
              <w:pStyle w:val="Header"/>
              <w:tabs>
                <w:tab w:val="clear" w:pos="4153"/>
                <w:tab w:val="clear" w:pos="8306"/>
              </w:tabs>
              <w:spacing w:before="80" w:after="4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8562BEF" w14:textId="77777777" w:rsidR="003C1FDE" w:rsidRPr="00601914" w:rsidRDefault="003C1FDE" w:rsidP="003C1FDE">
      <w:pPr>
        <w:pStyle w:val="Header"/>
        <w:tabs>
          <w:tab w:val="clear" w:pos="4153"/>
          <w:tab w:val="clear" w:pos="8306"/>
        </w:tabs>
        <w:rPr>
          <w:b/>
          <w:spacing w:val="-4"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5177"/>
        <w:gridCol w:w="1080"/>
        <w:gridCol w:w="2106"/>
      </w:tblGrid>
      <w:tr w:rsidR="003C1FDE" w14:paraId="0A8BFE5E" w14:textId="77777777" w:rsidTr="00D34D26">
        <w:trPr>
          <w:cantSplit/>
        </w:trPr>
        <w:tc>
          <w:tcPr>
            <w:tcW w:w="1951" w:type="dxa"/>
            <w:tcBorders>
              <w:top w:val="nil"/>
              <w:left w:val="nil"/>
              <w:bottom w:val="nil"/>
            </w:tcBorders>
          </w:tcPr>
          <w:p w14:paraId="1CE0629E" w14:textId="77777777" w:rsidR="003C1FDE" w:rsidRDefault="003C1FDE" w:rsidP="00D34D26">
            <w:pPr>
              <w:spacing w:before="120"/>
            </w:pPr>
            <w:r>
              <w:t>Position</w:t>
            </w:r>
          </w:p>
        </w:tc>
        <w:tc>
          <w:tcPr>
            <w:tcW w:w="5177" w:type="dxa"/>
            <w:tcBorders>
              <w:bottom w:val="single" w:sz="4" w:space="0" w:color="auto"/>
            </w:tcBorders>
          </w:tcPr>
          <w:p w14:paraId="6734055D" w14:textId="77777777" w:rsidR="003C1FDE" w:rsidRDefault="003C1FDE" w:rsidP="00D34D26">
            <w:pPr>
              <w:pStyle w:val="Header"/>
              <w:tabs>
                <w:tab w:val="clear" w:pos="4153"/>
                <w:tab w:val="clear" w:pos="8306"/>
              </w:tabs>
              <w:spacing w:before="80" w:after="40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51BEA2F1" w14:textId="77777777" w:rsidR="003C1FDE" w:rsidRDefault="003C1FDE" w:rsidP="00D34D26">
            <w:pPr>
              <w:pStyle w:val="Header"/>
              <w:tabs>
                <w:tab w:val="clear" w:pos="4153"/>
                <w:tab w:val="clear" w:pos="8306"/>
              </w:tabs>
              <w:spacing w:before="120"/>
              <w:jc w:val="right"/>
            </w:pPr>
            <w:r>
              <w:t>Date</w:t>
            </w: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14:paraId="197DCF72" w14:textId="77777777" w:rsidR="003C1FDE" w:rsidRDefault="003C1FDE" w:rsidP="00D34D26">
            <w:pPr>
              <w:pStyle w:val="Header"/>
              <w:tabs>
                <w:tab w:val="clear" w:pos="4153"/>
                <w:tab w:val="clear" w:pos="8306"/>
              </w:tabs>
              <w:spacing w:before="80" w:after="4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7AA073C" w14:textId="77777777" w:rsidR="00AB7327" w:rsidRDefault="00AB7327" w:rsidP="007B6C47">
      <w:pPr>
        <w:pStyle w:val="BodyText"/>
        <w:tabs>
          <w:tab w:val="left" w:pos="540"/>
        </w:tabs>
        <w:spacing w:before="120" w:after="240"/>
        <w:ind w:left="539" w:hanging="539"/>
        <w:rPr>
          <w:b/>
          <w:sz w:val="18"/>
          <w:szCs w:val="18"/>
        </w:rPr>
      </w:pPr>
    </w:p>
    <w:p w14:paraId="10E44D49" w14:textId="77777777" w:rsidR="00AD1806" w:rsidRPr="00AB7327" w:rsidRDefault="00AD1806" w:rsidP="007B6C47">
      <w:pPr>
        <w:pStyle w:val="BodyText"/>
        <w:tabs>
          <w:tab w:val="left" w:pos="540"/>
        </w:tabs>
        <w:spacing w:before="120" w:after="240"/>
        <w:ind w:left="539" w:hanging="539"/>
        <w:rPr>
          <w:b/>
          <w:sz w:val="18"/>
          <w:szCs w:val="18"/>
        </w:rPr>
      </w:pPr>
      <w:r w:rsidRPr="00AB7327">
        <w:rPr>
          <w:b/>
          <w:sz w:val="18"/>
          <w:szCs w:val="18"/>
        </w:rPr>
        <w:t xml:space="preserve">Return to: WRS, Wyre Forest House, </w:t>
      </w:r>
      <w:proofErr w:type="spellStart"/>
      <w:r w:rsidRPr="00AB7327">
        <w:rPr>
          <w:b/>
          <w:sz w:val="18"/>
          <w:szCs w:val="18"/>
        </w:rPr>
        <w:t>Finepoint</w:t>
      </w:r>
      <w:proofErr w:type="spellEnd"/>
      <w:r w:rsidRPr="00AB7327">
        <w:rPr>
          <w:b/>
          <w:sz w:val="18"/>
          <w:szCs w:val="18"/>
        </w:rPr>
        <w:t xml:space="preserve"> Way, Kidderminster DY11 7WF </w:t>
      </w:r>
    </w:p>
    <w:p w14:paraId="21759DBF" w14:textId="77777777" w:rsidR="00D81C5E" w:rsidRPr="00D81C5E" w:rsidRDefault="00AD1806" w:rsidP="00D81C5E">
      <w:pPr>
        <w:pStyle w:val="BodyText"/>
        <w:tabs>
          <w:tab w:val="left" w:pos="540"/>
        </w:tabs>
        <w:spacing w:before="120" w:after="240"/>
        <w:ind w:left="539" w:hanging="539"/>
        <w:rPr>
          <w:b/>
          <w:sz w:val="18"/>
          <w:szCs w:val="18"/>
        </w:rPr>
      </w:pPr>
      <w:r w:rsidRPr="00AB7327">
        <w:rPr>
          <w:b/>
          <w:sz w:val="18"/>
          <w:szCs w:val="18"/>
        </w:rPr>
        <w:t xml:space="preserve">                   Or  </w:t>
      </w:r>
      <w:hyperlink r:id="rId17" w:history="1">
        <w:r w:rsidR="00D81C5E" w:rsidRPr="00060822">
          <w:rPr>
            <w:rStyle w:val="Hyperlink"/>
            <w:b/>
            <w:sz w:val="18"/>
            <w:szCs w:val="18"/>
          </w:rPr>
          <w:t>enquiries@worcsregservices.gov.uk</w:t>
        </w:r>
      </w:hyperlink>
    </w:p>
    <w:sectPr w:rsidR="00D81C5E" w:rsidRPr="00D81C5E" w:rsidSect="00D34D26">
      <w:type w:val="continuous"/>
      <w:pgSz w:w="11906" w:h="16838" w:code="9"/>
      <w:pgMar w:top="680" w:right="851" w:bottom="680" w:left="851" w:header="567" w:footer="567" w:gutter="0"/>
      <w:pgNumType w:start="1"/>
      <w:cols w:sep="1"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F26D4" w14:textId="77777777" w:rsidR="000756F9" w:rsidRDefault="000756F9">
      <w:pPr>
        <w:spacing w:after="0"/>
      </w:pPr>
      <w:r>
        <w:separator/>
      </w:r>
    </w:p>
  </w:endnote>
  <w:endnote w:type="continuationSeparator" w:id="0">
    <w:p w14:paraId="2D972F33" w14:textId="77777777" w:rsidR="000756F9" w:rsidRDefault="000756F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D6466" w14:textId="77777777" w:rsidR="000D5ED3" w:rsidRDefault="000D5E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A8302" w14:textId="5DE225AF" w:rsidR="00D34D26" w:rsidRPr="00D34D26" w:rsidRDefault="000D5ED3">
    <w:pPr>
      <w:pStyle w:val="Footer"/>
      <w:tabs>
        <w:tab w:val="clear" w:pos="4153"/>
        <w:tab w:val="clear" w:pos="8306"/>
        <w:tab w:val="center" w:pos="5040"/>
        <w:tab w:val="left" w:pos="7560"/>
        <w:tab w:val="left" w:pos="9180"/>
      </w:tabs>
      <w:ind w:right="-56"/>
      <w:rPr>
        <w:sz w:val="16"/>
        <w:szCs w:val="16"/>
      </w:rPr>
    </w:pPr>
    <w:r>
      <w:rPr>
        <w:sz w:val="16"/>
        <w:szCs w:val="16"/>
      </w:rPr>
      <w:t>CD-</w:t>
    </w:r>
    <w:r w:rsidR="00AB7327">
      <w:rPr>
        <w:sz w:val="16"/>
        <w:szCs w:val="16"/>
      </w:rPr>
      <w:t>FHRS</w:t>
    </w:r>
    <w:r>
      <w:rPr>
        <w:sz w:val="16"/>
        <w:szCs w:val="16"/>
      </w:rPr>
      <w:t>-RR</w:t>
    </w:r>
    <w:r w:rsidR="0025062A">
      <w:rPr>
        <w:sz w:val="16"/>
        <w:szCs w:val="16"/>
      </w:rPr>
      <w:t xml:space="preserve"> (Rev</w:t>
    </w:r>
    <w:r w:rsidR="003B6CB0">
      <w:rPr>
        <w:sz w:val="16"/>
        <w:szCs w:val="16"/>
      </w:rPr>
      <w:t>4 1/25</w:t>
    </w:r>
    <w:r w:rsidR="00D34D26" w:rsidRPr="00D34D26">
      <w:rPr>
        <w:sz w:val="16"/>
        <w:szCs w:val="16"/>
      </w:rPr>
      <w:t>)</w:t>
    </w:r>
    <w:r w:rsidR="00D34D26" w:rsidRPr="00D34D26">
      <w:rPr>
        <w:sz w:val="16"/>
        <w:szCs w:val="16"/>
      </w:rPr>
      <w:tab/>
    </w:r>
    <w:r w:rsidR="00D34D26" w:rsidRPr="00D34D26">
      <w:rPr>
        <w:rStyle w:val="PageNumber"/>
        <w:sz w:val="16"/>
        <w:szCs w:val="16"/>
      </w:rPr>
      <w:tab/>
    </w:r>
    <w:r w:rsidR="00D34D26" w:rsidRPr="00D34D26">
      <w:rPr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74F24" w14:textId="77777777" w:rsidR="000D5ED3" w:rsidRDefault="000D5E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2697C" w14:textId="77777777" w:rsidR="000756F9" w:rsidRDefault="000756F9">
      <w:pPr>
        <w:spacing w:after="0"/>
      </w:pPr>
      <w:r>
        <w:separator/>
      </w:r>
    </w:p>
  </w:footnote>
  <w:footnote w:type="continuationSeparator" w:id="0">
    <w:p w14:paraId="7F945D43" w14:textId="77777777" w:rsidR="000756F9" w:rsidRDefault="000756F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FB0E2" w14:textId="77777777" w:rsidR="000D5ED3" w:rsidRDefault="000D5E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FC8D6" w14:textId="77777777" w:rsidR="000D5ED3" w:rsidRDefault="000D5ED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6C28F" w14:textId="77777777" w:rsidR="000D5ED3" w:rsidRDefault="000D5E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35BF6"/>
    <w:multiLevelType w:val="hybridMultilevel"/>
    <w:tmpl w:val="9F1A3C6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5A21DC"/>
    <w:multiLevelType w:val="hybridMultilevel"/>
    <w:tmpl w:val="7D5EFD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7854881">
    <w:abstractNumId w:val="0"/>
  </w:num>
  <w:num w:numId="2" w16cid:durableId="15084029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FDE"/>
    <w:rsid w:val="000756F9"/>
    <w:rsid w:val="000D5ED3"/>
    <w:rsid w:val="00177350"/>
    <w:rsid w:val="0025062A"/>
    <w:rsid w:val="002D5C8D"/>
    <w:rsid w:val="002E371E"/>
    <w:rsid w:val="003B6CB0"/>
    <w:rsid w:val="003C1FDE"/>
    <w:rsid w:val="00400280"/>
    <w:rsid w:val="004C12FB"/>
    <w:rsid w:val="004C2475"/>
    <w:rsid w:val="004D5F56"/>
    <w:rsid w:val="00502BBE"/>
    <w:rsid w:val="00515E46"/>
    <w:rsid w:val="00535F7E"/>
    <w:rsid w:val="00552F49"/>
    <w:rsid w:val="005F4D62"/>
    <w:rsid w:val="00660625"/>
    <w:rsid w:val="007361A8"/>
    <w:rsid w:val="00793DAC"/>
    <w:rsid w:val="007B6C47"/>
    <w:rsid w:val="00804F09"/>
    <w:rsid w:val="008437F4"/>
    <w:rsid w:val="00970333"/>
    <w:rsid w:val="009D1122"/>
    <w:rsid w:val="00A867CE"/>
    <w:rsid w:val="00AB7327"/>
    <w:rsid w:val="00AD1806"/>
    <w:rsid w:val="00BD122C"/>
    <w:rsid w:val="00C433C2"/>
    <w:rsid w:val="00CA4595"/>
    <w:rsid w:val="00CC53F6"/>
    <w:rsid w:val="00D34D26"/>
    <w:rsid w:val="00D54097"/>
    <w:rsid w:val="00D81C5E"/>
    <w:rsid w:val="00E25843"/>
    <w:rsid w:val="00EC40B2"/>
    <w:rsid w:val="00F5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4A5BC"/>
  <w15:docId w15:val="{E609EA37-2906-4E5A-9D0A-11E234147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FDE"/>
    <w:pPr>
      <w:spacing w:after="20" w:line="240" w:lineRule="auto"/>
    </w:pPr>
    <w:rPr>
      <w:rFonts w:ascii="Arial" w:eastAsia="SimSun" w:hAnsi="Arial" w:cs="Times New Roman"/>
      <w:sz w:val="20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3C1FDE"/>
    <w:pPr>
      <w:keepNext/>
      <w:tabs>
        <w:tab w:val="right" w:pos="310"/>
        <w:tab w:val="left" w:pos="8028"/>
      </w:tabs>
      <w:spacing w:before="20" w:after="40"/>
      <w:outlineLvl w:val="0"/>
    </w:pPr>
    <w:rPr>
      <w:rFonts w:ascii="Arial Black" w:hAnsi="Arial Black"/>
      <w:b/>
      <w:sz w:val="30"/>
    </w:rPr>
  </w:style>
  <w:style w:type="paragraph" w:styleId="Heading2">
    <w:name w:val="heading 2"/>
    <w:basedOn w:val="Normal"/>
    <w:next w:val="Normal"/>
    <w:link w:val="Heading2Char"/>
    <w:qFormat/>
    <w:rsid w:val="003C1FDE"/>
    <w:pPr>
      <w:keepNext/>
      <w:spacing w:after="0"/>
      <w:outlineLvl w:val="1"/>
    </w:pPr>
    <w:rPr>
      <w:b/>
      <w:color w:val="3366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C1FDE"/>
    <w:rPr>
      <w:rFonts w:ascii="Arial Black" w:eastAsia="SimSun" w:hAnsi="Arial Black" w:cs="Times New Roman"/>
      <w:b/>
      <w:sz w:val="30"/>
      <w:szCs w:val="24"/>
      <w:lang w:eastAsia="zh-CN"/>
    </w:rPr>
  </w:style>
  <w:style w:type="character" w:customStyle="1" w:styleId="Heading2Char">
    <w:name w:val="Heading 2 Char"/>
    <w:basedOn w:val="DefaultParagraphFont"/>
    <w:link w:val="Heading2"/>
    <w:rsid w:val="003C1FDE"/>
    <w:rPr>
      <w:rFonts w:ascii="Arial" w:eastAsia="SimSun" w:hAnsi="Arial" w:cs="Times New Roman"/>
      <w:b/>
      <w:color w:val="336600"/>
      <w:szCs w:val="24"/>
      <w:lang w:eastAsia="zh-CN"/>
    </w:rPr>
  </w:style>
  <w:style w:type="paragraph" w:styleId="Header">
    <w:name w:val="header"/>
    <w:basedOn w:val="Normal"/>
    <w:link w:val="HeaderChar"/>
    <w:semiHidden/>
    <w:rsid w:val="003C1FD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3C1FDE"/>
    <w:rPr>
      <w:rFonts w:ascii="Arial" w:eastAsia="SimSun" w:hAnsi="Arial" w:cs="Times New Roman"/>
      <w:sz w:val="20"/>
      <w:szCs w:val="24"/>
      <w:lang w:eastAsia="zh-CN"/>
    </w:rPr>
  </w:style>
  <w:style w:type="paragraph" w:styleId="Footer">
    <w:name w:val="footer"/>
    <w:basedOn w:val="Normal"/>
    <w:link w:val="FooterChar"/>
    <w:semiHidden/>
    <w:rsid w:val="003C1FD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3C1FDE"/>
    <w:rPr>
      <w:rFonts w:ascii="Arial" w:eastAsia="SimSun" w:hAnsi="Arial" w:cs="Times New Roman"/>
      <w:sz w:val="20"/>
      <w:szCs w:val="24"/>
      <w:lang w:eastAsia="zh-CN"/>
    </w:rPr>
  </w:style>
  <w:style w:type="character" w:styleId="PageNumber">
    <w:name w:val="page number"/>
    <w:basedOn w:val="DefaultParagraphFont"/>
    <w:semiHidden/>
    <w:rsid w:val="003C1FDE"/>
  </w:style>
  <w:style w:type="paragraph" w:styleId="BodyText">
    <w:name w:val="Body Text"/>
    <w:basedOn w:val="Normal"/>
    <w:link w:val="BodyTextChar"/>
    <w:semiHidden/>
    <w:rsid w:val="003C1FDE"/>
    <w:pPr>
      <w:spacing w:before="60"/>
    </w:pPr>
  </w:style>
  <w:style w:type="character" w:customStyle="1" w:styleId="BodyTextChar">
    <w:name w:val="Body Text Char"/>
    <w:basedOn w:val="DefaultParagraphFont"/>
    <w:link w:val="BodyText"/>
    <w:semiHidden/>
    <w:rsid w:val="003C1FDE"/>
    <w:rPr>
      <w:rFonts w:ascii="Arial" w:eastAsia="SimSun" w:hAnsi="Arial" w:cs="Times New Roman"/>
      <w:sz w:val="20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1FD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FDE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97033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73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0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hyperlink" Target="mailto:enquiries@worcsregservices.gov.uk" TargetMode="External"/><Relationship Id="rId2" Type="http://schemas.openxmlformats.org/officeDocument/2006/relationships/styles" Target="styles.xml"/><Relationship Id="rId16" Type="http://schemas.openxmlformats.org/officeDocument/2006/relationships/hyperlink" Target="mailto:enquiries@worcsregservices.gov.uk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2057</Characters>
  <Application>Microsoft Office Word</Application>
  <DocSecurity>4</DocSecurity>
  <Lines>84</Lines>
  <Paragraphs>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>Revisit request form - August 2016</vt:lpstr>
      <vt:lpstr>    Notes for businesses:</vt:lpstr>
      <vt:lpstr>    Business details</vt:lpstr>
      <vt:lpstr>    Inspection details</vt:lpstr>
    </vt:vector>
  </TitlesOfParts>
  <Company>Food Standards Agency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Revisit request form - August 2016</dc:title>
  <dc:creator>Harding, Michael</dc:creator>
  <cp:lastModifiedBy>Christian Devereux</cp:lastModifiedBy>
  <cp:revision>2</cp:revision>
  <cp:lastPrinted>2019-11-22T15:52:00Z</cp:lastPrinted>
  <dcterms:created xsi:type="dcterms:W3CDTF">2026-06-09T08:20:00Z</dcterms:created>
  <dcterms:modified xsi:type="dcterms:W3CDTF">2026-06-09T08:20:00Z</dcterms:modified>
</cp:coreProperties>
</file>